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b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sz w:val="32"/>
          <w:szCs w:val="32"/>
          <w:lang w:val="en-US" w:eastAsia="zh-CN"/>
        </w:rPr>
        <w:t>线稿讲解</w:t>
      </w:r>
      <w:bookmarkStart w:id="0" w:name="_GoBack"/>
      <w:bookmarkEnd w:id="0"/>
    </w:p>
    <w:p>
      <w:pPr>
        <w:pStyle w:val="4"/>
        <w:numPr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课程要点：</w:t>
      </w:r>
      <w:r>
        <w:rPr>
          <w:rFonts w:hint="eastAsia"/>
          <w:lang w:val="en-US" w:eastAsia="zh-CN"/>
        </w:rPr>
        <w:t>线稿手抖是每个人都会面临的问题，而解决这个问题的方法只有勤加练习~</w:t>
      </w:r>
    </w:p>
    <w:p>
      <w:pPr>
        <w:pStyle w:val="4"/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首先，要明确的是线稿的作用是表达所绘制事物的结构关系，所以在绘制的过程中要时刻牢记这点，关注结构与结构变化的体现。</w:t>
      </w:r>
    </w:p>
    <w:p>
      <w:pPr>
        <w:pStyle w:val="4"/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-apple-system" w:hAnsi="-apple-system" w:eastAsia="宋体" w:cs="-apple-system"/>
          <w:b/>
          <w:bCs/>
          <w:i w:val="0"/>
          <w:caps w:val="0"/>
          <w:color w:val="262626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/>
          <w:lang w:val="en-US" w:eastAsia="zh-CN"/>
        </w:rPr>
        <w:t>线稿最基本的两点就是：</w:t>
      </w:r>
      <w:r>
        <w:rPr>
          <w:rFonts w:ascii="-apple-system" w:hAnsi="-apple-system" w:eastAsia="-apple-system" w:cs="-apple-system"/>
          <w:b/>
          <w:bCs/>
          <w:i w:val="0"/>
          <w:caps w:val="0"/>
          <w:color w:val="262626"/>
          <w:spacing w:val="0"/>
          <w:sz w:val="22"/>
          <w:szCs w:val="22"/>
          <w:shd w:val="clear" w:fill="FFFFFF"/>
        </w:rPr>
        <w:t>流畅、有变化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-apple-system" w:hAnsi="-apple-system" w:eastAsia="宋体" w:cs="-apple-system"/>
          <w:b w:val="0"/>
          <w:bCs w:val="0"/>
          <w:i w:val="0"/>
          <w:caps w:val="0"/>
          <w:color w:val="262626"/>
          <w:spacing w:val="0"/>
          <w:sz w:val="22"/>
          <w:szCs w:val="22"/>
          <w:shd w:val="clear" w:fill="FFFFFF"/>
          <w:lang w:val="en-US" w:eastAsia="zh-CN"/>
        </w:rPr>
        <w:t>“</w:t>
      </w:r>
      <w:r>
        <w:rPr>
          <w:rFonts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线条的变化包括粗、细，密、疏，多、少，这些变化都要应用到画的图里。记好这四点再练习肯定很快心里有底啦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闭塞阴影要加深，转折处要加深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-apple-system" w:hAnsi="-apple-system" w:eastAsia="宋体" w:cs="-apple-system"/>
          <w:b w:val="0"/>
          <w:bCs w:val="0"/>
          <w:i w:val="0"/>
          <w:caps w:val="0"/>
          <w:color w:val="262626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B.视觉中心处深，周围浅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-apple-system" w:hAnsi="-apple-system" w:eastAsia="宋体" w:cs="-apple-system"/>
          <w:b w:val="0"/>
          <w:bCs w:val="0"/>
          <w:i w:val="0"/>
          <w:caps w:val="0"/>
          <w:color w:val="262626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C.位置靠前面的深，后面的浅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-apple-system" w:hAnsi="-apple-system" w:eastAsia="宋体" w:cs="-apple-system"/>
          <w:b w:val="0"/>
          <w:bCs w:val="0"/>
          <w:i w:val="0"/>
          <w:caps w:val="0"/>
          <w:color w:val="262626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D.固有色深的物体画深，浅的浅，比如皮肤的颜色浅，画线时就不要颜色太深，衣服的颜色深就画深一些与皮肤区分开。有时还要考虑到不同物体的材质问题，比如画柔软的衣服时的线条可以用笔轻柔一些，画金属材质的物体时边缘可以硬朗锋利一些。</w:t>
      </w:r>
      <w:r>
        <w:rPr>
          <w:rFonts w:hint="eastAsia" w:ascii="-apple-system" w:hAnsi="-apple-system" w:eastAsia="宋体" w:cs="-apple-system"/>
          <w:b w:val="0"/>
          <w:bCs w:val="0"/>
          <w:i w:val="0"/>
          <w:caps w:val="0"/>
          <w:color w:val="262626"/>
          <w:spacing w:val="0"/>
          <w:sz w:val="22"/>
          <w:szCs w:val="22"/>
          <w:shd w:val="clear" w:fill="FFFFFF"/>
          <w:lang w:val="en-US" w:eastAsia="zh-CN"/>
        </w:rPr>
        <w:t>”</w:t>
      </w:r>
    </w:p>
    <w:p>
      <w:pPr>
        <w:pStyle w:val="4"/>
        <w:numPr>
          <w:numId w:val="0"/>
        </w:numPr>
        <w:ind w:leftChars="0"/>
        <w:jc w:val="right"/>
        <w:rPr>
          <w:rFonts w:ascii="宋体" w:hAnsi="宋体" w:eastAsia="宋体" w:cs="宋体"/>
          <w:kern w:val="0"/>
          <w:sz w:val="15"/>
          <w:szCs w:val="15"/>
          <w:lang w:val="en-US" w:eastAsia="zh-CN" w:bidi="ar"/>
        </w:rPr>
      </w:pPr>
      <w:r>
        <w:rPr>
          <w:rFonts w:hint="eastAsia" w:ascii="-apple-system" w:hAnsi="-apple-system" w:eastAsia="宋体" w:cs="-apple-system"/>
          <w:b w:val="0"/>
          <w:i w:val="0"/>
          <w:caps w:val="0"/>
          <w:color w:val="262626"/>
          <w:spacing w:val="0"/>
          <w:sz w:val="15"/>
          <w:szCs w:val="15"/>
          <w:shd w:val="clear" w:fill="FFFFFF"/>
          <w:lang w:val="en-US" w:eastAsia="zh-CN"/>
        </w:rPr>
        <w:t>↑来自知乎用户【</w:t>
      </w:r>
      <w:r>
        <w:rPr>
          <w:rFonts w:ascii="宋体" w:hAnsi="宋体" w:eastAsia="宋体" w:cs="宋体"/>
          <w:kern w:val="0"/>
          <w:sz w:val="15"/>
          <w:szCs w:val="15"/>
          <w:lang w:val="en-US" w:eastAsia="zh-CN" w:bidi="ar"/>
        </w:rPr>
        <w:t>梦想家宋玉婷</w:t>
      </w:r>
      <w:r>
        <w:rPr>
          <w:rFonts w:hint="eastAsia" w:ascii="-apple-system" w:hAnsi="-apple-system" w:eastAsia="宋体" w:cs="-apple-system"/>
          <w:b w:val="0"/>
          <w:i w:val="0"/>
          <w:caps w:val="0"/>
          <w:color w:val="262626"/>
          <w:spacing w:val="0"/>
          <w:sz w:val="15"/>
          <w:szCs w:val="15"/>
          <w:shd w:val="clear" w:fill="FFFFFF"/>
          <w:lang w:val="en-US" w:eastAsia="zh-CN"/>
        </w:rPr>
        <w:t>】</w:t>
      </w:r>
      <w:r>
        <w:rPr>
          <w:rFonts w:ascii="宋体" w:hAnsi="宋体" w:eastAsia="宋体" w:cs="宋体"/>
          <w:kern w:val="0"/>
          <w:sz w:val="15"/>
          <w:szCs w:val="15"/>
          <w:lang w:val="en-US" w:eastAsia="zh-CN" w:bidi="ar"/>
        </w:rPr>
        <w:br w:type="textWrapping"/>
      </w:r>
    </w:p>
    <w:p>
      <w:pPr>
        <w:pStyle w:val="4"/>
        <w:numPr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</w:t>
      </w:r>
      <w:r>
        <w:rPr>
          <w:rFonts w:hint="eastAsia"/>
        </w:rPr>
        <w:t>实践内容：</w:t>
      </w:r>
      <w:r>
        <w:rPr>
          <w:rFonts w:hint="eastAsia"/>
          <w:lang w:val="en-US" w:eastAsia="zh-CN"/>
        </w:rPr>
        <w:t>自由创作</w:t>
      </w:r>
    </w:p>
    <w:p>
      <w:pPr>
        <w:pStyle w:val="4"/>
        <w:numPr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pStyle w:val="4"/>
        <w:numPr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参考图片：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4310" cy="7719060"/>
            <wp:effectExtent l="0" t="0" r="2540" b="15240"/>
            <wp:docPr id="4" name="图片 4" descr="3d7b6dd4851095ac3b875812ecff73033792218d948f3-ElkNlZ_fw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d7b6dd4851095ac3b875812ecff73033792218d948f3-ElkNlZ_fw6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1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1770" cy="7021830"/>
            <wp:effectExtent l="0" t="0" r="5080" b="7620"/>
            <wp:docPr id="7" name="图片 7" descr="1ab3b7ab3419d59a3c84c0ec366ffce51cb105141b33c-Vk1s14_fw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ab3b7ab3419d59a3c84c0ec366ffce51cb105141b33c-Vk1s14_fw6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3040" cy="8526780"/>
            <wp:effectExtent l="0" t="0" r="3810" b="7620"/>
            <wp:docPr id="6" name="图片 6" descr="472add8953f44475ebbda3c02f55b04e1542ce9a12ee8-8dTlv6_fw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72add8953f44475ebbda3c02f55b04e1542ce9a12ee8-8dTlv6_fw6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52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716FC"/>
    <w:multiLevelType w:val="singleLevel"/>
    <w:tmpl w:val="59F716FC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E25D7"/>
    <w:rsid w:val="6A9E25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2017-10-30T11:56:00Z</dcterms:created>
  <dc:creator>velkoz</dc:creator>
  <cp:lastModifiedBy>velkoz</cp:lastModifiedBy>
  <dcterms:modified xsi:type="dcterms:W3CDTF">2017-10-30T12:24:49Z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